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88" w:rsidRPr="00905EF6" w:rsidRDefault="00FA3C88" w:rsidP="00231261">
      <w:pPr>
        <w:pStyle w:val="Default"/>
        <w:jc w:val="right"/>
        <w:rPr>
          <w:rFonts w:hAnsi="Meiryo UI" w:cs="Meiryo UI"/>
          <w:szCs w:val="22"/>
        </w:rPr>
      </w:pPr>
      <w:r w:rsidRPr="00905EF6">
        <w:rPr>
          <w:rFonts w:hAnsi="Meiryo UI" w:cs="Meiryo UI"/>
          <w:spacing w:val="17"/>
          <w:szCs w:val="22"/>
          <w:fitText w:val="2160" w:id="1252156930"/>
        </w:rPr>
        <w:t>平成</w:t>
      </w:r>
      <w:r w:rsidR="0043362F" w:rsidRPr="00905EF6">
        <w:rPr>
          <w:rFonts w:hAnsi="Meiryo UI" w:cs="Meiryo UI" w:hint="eastAsia"/>
          <w:spacing w:val="17"/>
          <w:szCs w:val="22"/>
          <w:fitText w:val="2160" w:id="1252156930"/>
        </w:rPr>
        <w:t>28</w:t>
      </w:r>
      <w:r w:rsidRPr="00905EF6">
        <w:rPr>
          <w:rFonts w:hAnsi="Meiryo UI" w:cs="Meiryo UI"/>
          <w:spacing w:val="17"/>
          <w:szCs w:val="22"/>
          <w:fitText w:val="2160" w:id="1252156930"/>
        </w:rPr>
        <w:t>年</w:t>
      </w:r>
      <w:r w:rsidR="0043362F" w:rsidRPr="00905EF6">
        <w:rPr>
          <w:rFonts w:hAnsi="Meiryo UI" w:cs="Meiryo UI" w:hint="eastAsia"/>
          <w:spacing w:val="17"/>
          <w:szCs w:val="22"/>
          <w:fitText w:val="2160" w:id="1252156930"/>
        </w:rPr>
        <w:t>1</w:t>
      </w:r>
      <w:r w:rsidR="00895B75" w:rsidRPr="00905EF6">
        <w:rPr>
          <w:rFonts w:hAnsi="Meiryo UI" w:cs="Meiryo UI" w:hint="eastAsia"/>
          <w:spacing w:val="17"/>
          <w:szCs w:val="22"/>
          <w:fitText w:val="2160" w:id="1252156930"/>
        </w:rPr>
        <w:t>0</w:t>
      </w:r>
      <w:r w:rsidRPr="00905EF6">
        <w:rPr>
          <w:rFonts w:hAnsi="Meiryo UI" w:cs="Meiryo UI"/>
          <w:spacing w:val="17"/>
          <w:szCs w:val="22"/>
          <w:fitText w:val="2160" w:id="1252156930"/>
        </w:rPr>
        <w:t>月</w:t>
      </w:r>
      <w:r w:rsidR="00895B75" w:rsidRPr="00905EF6">
        <w:rPr>
          <w:rFonts w:hAnsi="Meiryo UI" w:cs="Meiryo UI" w:hint="eastAsia"/>
          <w:spacing w:val="17"/>
          <w:szCs w:val="22"/>
          <w:fitText w:val="2160" w:id="1252156930"/>
        </w:rPr>
        <w:t>31</w:t>
      </w:r>
      <w:r w:rsidRPr="00905EF6">
        <w:rPr>
          <w:rFonts w:hAnsi="Meiryo UI" w:cs="Meiryo UI"/>
          <w:spacing w:val="1"/>
          <w:szCs w:val="22"/>
          <w:fitText w:val="2160" w:id="1252156930"/>
        </w:rPr>
        <w:t>日</w:t>
      </w:r>
    </w:p>
    <w:p w:rsidR="00905DFF" w:rsidRPr="00905EF6" w:rsidRDefault="00FA3C88" w:rsidP="00231261">
      <w:pPr>
        <w:pStyle w:val="Default"/>
        <w:jc w:val="right"/>
        <w:rPr>
          <w:rFonts w:hAnsi="Meiryo UI" w:cs="Meiryo UI"/>
          <w:szCs w:val="22"/>
        </w:rPr>
      </w:pPr>
      <w:r w:rsidRPr="002D5E21">
        <w:rPr>
          <w:rFonts w:hAnsi="Meiryo UI" w:cs="Meiryo UI"/>
          <w:spacing w:val="28"/>
          <w:szCs w:val="22"/>
          <w:fitText w:val="2160" w:id="1252156929"/>
        </w:rPr>
        <w:t>国立感染症研究</w:t>
      </w:r>
      <w:r w:rsidRPr="002D5E21">
        <w:rPr>
          <w:rFonts w:hAnsi="Meiryo UI" w:cs="Meiryo UI"/>
          <w:spacing w:val="4"/>
          <w:szCs w:val="22"/>
          <w:fitText w:val="2160" w:id="1252156929"/>
        </w:rPr>
        <w:t>所</w:t>
      </w:r>
    </w:p>
    <w:p w:rsidR="00231261" w:rsidRPr="00905EF6" w:rsidRDefault="00231261" w:rsidP="00FA3C88">
      <w:pPr>
        <w:pStyle w:val="Default"/>
        <w:rPr>
          <w:rFonts w:hAnsi="Meiryo UI" w:cs="Meiryo UI"/>
          <w:szCs w:val="22"/>
        </w:rPr>
      </w:pPr>
    </w:p>
    <w:p w:rsidR="00FA3C88" w:rsidRPr="00905EF6" w:rsidRDefault="00FA3C88" w:rsidP="00B71F64">
      <w:pPr>
        <w:pStyle w:val="Default"/>
        <w:rPr>
          <w:rFonts w:hAnsi="Meiryo UI" w:cs="Meiryo UI"/>
          <w:szCs w:val="22"/>
        </w:rPr>
      </w:pPr>
      <w:r w:rsidRPr="00905EF6">
        <w:rPr>
          <w:rFonts w:hAnsi="Meiryo UI" w:cs="Meiryo UI"/>
        </w:rPr>
        <w:t>「</w:t>
      </w:r>
      <w:r w:rsidR="00B71F64" w:rsidRPr="00905EF6">
        <w:rPr>
          <w:rFonts w:hAnsi="Meiryo UI" w:cs="Meiryo UI" w:hint="eastAsia"/>
        </w:rPr>
        <w:t>国立感染症研究所戸山庁舎壁備え付け高圧蒸気滅菌装置更新の仕様書</w:t>
      </w:r>
      <w:r w:rsidRPr="00905EF6">
        <w:rPr>
          <w:rFonts w:hAnsi="Meiryo UI" w:cs="Meiryo UI"/>
        </w:rPr>
        <w:t>（案）」</w:t>
      </w:r>
      <w:r w:rsidRPr="00905EF6">
        <w:rPr>
          <w:rFonts w:hAnsi="Meiryo UI" w:cs="Meiryo UI"/>
          <w:szCs w:val="22"/>
        </w:rPr>
        <w:t>に係る意見招請について（意見提出方法）</w:t>
      </w:r>
    </w:p>
    <w:p w:rsidR="00231261" w:rsidRPr="00905EF6" w:rsidRDefault="00231261" w:rsidP="00FA3C88">
      <w:pPr>
        <w:pStyle w:val="Default"/>
        <w:rPr>
          <w:rFonts w:hAnsi="Meiryo UI" w:cs="Meiryo UI"/>
          <w:szCs w:val="22"/>
        </w:rPr>
      </w:pPr>
    </w:p>
    <w:p w:rsidR="00905DFF" w:rsidRPr="00905EF6" w:rsidRDefault="00905DFF" w:rsidP="00FA3C88">
      <w:pPr>
        <w:pStyle w:val="Default"/>
        <w:rPr>
          <w:rFonts w:hAnsi="Meiryo UI" w:cs="Meiryo UI"/>
          <w:szCs w:val="22"/>
        </w:rPr>
      </w:pPr>
    </w:p>
    <w:p w:rsidR="00FA3C88" w:rsidRPr="00905EF6" w:rsidRDefault="00FA3C88" w:rsidP="00FA3C88">
      <w:pPr>
        <w:pStyle w:val="Default"/>
        <w:rPr>
          <w:rFonts w:hAnsi="Meiryo UI" w:cs="Meiryo UI"/>
          <w:szCs w:val="22"/>
        </w:rPr>
      </w:pPr>
      <w:r w:rsidRPr="00905EF6">
        <w:rPr>
          <w:rFonts w:hAnsi="Meiryo UI" w:cs="Meiryo UI"/>
          <w:szCs w:val="22"/>
        </w:rPr>
        <w:t>１</w:t>
      </w:r>
      <w:r w:rsidR="006235F2" w:rsidRPr="00905EF6">
        <w:rPr>
          <w:rFonts w:hAnsi="Meiryo UI" w:cs="Meiryo UI" w:hint="eastAsia"/>
          <w:szCs w:val="22"/>
        </w:rPr>
        <w:t xml:space="preserve">　</w:t>
      </w:r>
      <w:r w:rsidRPr="00905EF6">
        <w:rPr>
          <w:rFonts w:hAnsi="Meiryo UI" w:cs="Meiryo UI"/>
          <w:szCs w:val="22"/>
        </w:rPr>
        <w:t>意見提出方法</w:t>
      </w:r>
    </w:p>
    <w:p w:rsidR="00FA3C88" w:rsidRPr="00905EF6" w:rsidRDefault="00FA3C88" w:rsidP="003B5710">
      <w:pPr>
        <w:pStyle w:val="Default"/>
        <w:ind w:left="480" w:hangingChars="200" w:hanging="480"/>
        <w:rPr>
          <w:rFonts w:hAnsi="Meiryo UI" w:cs="Meiryo UI"/>
          <w:szCs w:val="22"/>
        </w:rPr>
      </w:pPr>
      <w:r w:rsidRPr="00905EF6">
        <w:rPr>
          <w:rFonts w:hAnsi="Meiryo UI" w:cs="Meiryo UI"/>
          <w:szCs w:val="22"/>
        </w:rPr>
        <w:t>（１）持参又は郵送により提出すること。なお、郵送により意見を提出する場合には、封書に「</w:t>
      </w:r>
      <w:r w:rsidR="00B71F64" w:rsidRPr="00905EF6">
        <w:rPr>
          <w:rFonts w:hAnsi="Meiryo UI" w:cs="Meiryo UI" w:hint="eastAsia"/>
        </w:rPr>
        <w:t>国立感染症研究所戸山庁舎壁備え付け高圧蒸気滅菌装置更新の仕様書</w:t>
      </w:r>
      <w:r w:rsidRPr="00905EF6">
        <w:rPr>
          <w:rFonts w:hAnsi="Meiryo UI" w:cs="Meiryo UI"/>
          <w:szCs w:val="22"/>
        </w:rPr>
        <w:t>（案）に対する意見在中」と朱書きすること。</w:t>
      </w:r>
    </w:p>
    <w:p w:rsidR="00FA3C88" w:rsidRPr="00905EF6" w:rsidRDefault="00FA3C88" w:rsidP="003B5710">
      <w:pPr>
        <w:pStyle w:val="Default"/>
        <w:ind w:left="480" w:hangingChars="200" w:hanging="480"/>
        <w:rPr>
          <w:rFonts w:hAnsi="Meiryo UI" w:cs="Meiryo UI"/>
          <w:szCs w:val="22"/>
        </w:rPr>
      </w:pPr>
      <w:r w:rsidRPr="00905EF6">
        <w:rPr>
          <w:rFonts w:hAnsi="Meiryo UI" w:cs="Meiryo UI"/>
          <w:szCs w:val="22"/>
        </w:rPr>
        <w:t>（２）持参又は郵送による意見の提出と併せて、様式１及び様式２の電子データを意見提出先の</w:t>
      </w:r>
      <w:r w:rsidR="0038668A" w:rsidRPr="00905EF6">
        <w:rPr>
          <w:rFonts w:hAnsi="Meiryo UI" w:cs="Meiryo UI" w:hint="eastAsia"/>
          <w:szCs w:val="22"/>
        </w:rPr>
        <w:t>メールアドレス</w:t>
      </w:r>
      <w:r w:rsidRPr="00905EF6">
        <w:rPr>
          <w:rFonts w:hAnsi="Meiryo UI" w:cs="Meiryo UI"/>
          <w:szCs w:val="22"/>
        </w:rPr>
        <w:t>（E-mail:</w:t>
      </w:r>
      <w:r w:rsidR="00E46E27" w:rsidRPr="00905EF6">
        <w:rPr>
          <w:rFonts w:hAnsi="Meiryo UI" w:cs="Meiryo UI" w:hint="eastAsia"/>
          <w:szCs w:val="22"/>
        </w:rPr>
        <w:t>t-shisetsu</w:t>
      </w:r>
      <w:r w:rsidRPr="00905EF6">
        <w:rPr>
          <w:rFonts w:hAnsi="Meiryo UI" w:cs="Meiryo UI"/>
          <w:szCs w:val="22"/>
        </w:rPr>
        <w:t>@nih.go.jp）宛てに、意見提出の期限までに送付すること。</w:t>
      </w:r>
    </w:p>
    <w:p w:rsidR="00FA3C88" w:rsidRPr="00905EF6" w:rsidRDefault="00FA3C88" w:rsidP="003B5710">
      <w:pPr>
        <w:pStyle w:val="Default"/>
        <w:ind w:leftChars="100" w:left="480" w:hangingChars="100" w:hanging="240"/>
        <w:rPr>
          <w:rFonts w:hAnsi="Meiryo UI" w:cs="Meiryo UI"/>
          <w:szCs w:val="22"/>
        </w:rPr>
      </w:pPr>
      <w:r w:rsidRPr="00905EF6">
        <w:rPr>
          <w:rFonts w:hAnsi="Meiryo UI" w:cs="Meiryo UI" w:hint="eastAsia"/>
          <w:szCs w:val="22"/>
        </w:rPr>
        <w:t>※</w:t>
      </w:r>
      <w:r w:rsidR="006235F2" w:rsidRPr="00905EF6">
        <w:rPr>
          <w:rFonts w:hAnsi="Meiryo UI" w:cs="Meiryo UI" w:hint="eastAsia"/>
          <w:szCs w:val="22"/>
        </w:rPr>
        <w:t xml:space="preserve">　</w:t>
      </w:r>
      <w:r w:rsidRPr="00905EF6">
        <w:rPr>
          <w:rFonts w:hAnsi="Meiryo UI" w:cs="Meiryo UI"/>
          <w:szCs w:val="22"/>
        </w:rPr>
        <w:t>セキュリティの観点から添付ファイルにパスワード等の措置を施した場合は、電話等により別途連絡すること。</w:t>
      </w:r>
    </w:p>
    <w:p w:rsidR="00231261" w:rsidRPr="00905EF6" w:rsidRDefault="00231261" w:rsidP="00FA3C88">
      <w:pPr>
        <w:pStyle w:val="Default"/>
        <w:rPr>
          <w:rFonts w:hAnsi="Meiryo UI" w:cs="Meiryo UI"/>
          <w:szCs w:val="22"/>
        </w:rPr>
      </w:pPr>
    </w:p>
    <w:p w:rsidR="00FA3C88" w:rsidRPr="00905EF6" w:rsidRDefault="00FA3C88" w:rsidP="00FA3C88">
      <w:pPr>
        <w:pStyle w:val="Default"/>
        <w:rPr>
          <w:rFonts w:hAnsi="Meiryo UI" w:cs="Meiryo UI"/>
          <w:szCs w:val="22"/>
        </w:rPr>
      </w:pPr>
      <w:r w:rsidRPr="00905EF6">
        <w:rPr>
          <w:rFonts w:hAnsi="Meiryo UI" w:cs="Meiryo UI"/>
          <w:szCs w:val="22"/>
        </w:rPr>
        <w:t>２</w:t>
      </w:r>
      <w:r w:rsidR="006235F2" w:rsidRPr="00905EF6">
        <w:rPr>
          <w:rFonts w:hAnsi="Meiryo UI" w:cs="Meiryo UI" w:hint="eastAsia"/>
          <w:szCs w:val="22"/>
        </w:rPr>
        <w:t xml:space="preserve">　</w:t>
      </w:r>
      <w:r w:rsidRPr="00905EF6">
        <w:rPr>
          <w:rFonts w:hAnsi="Meiryo UI" w:cs="Meiryo UI"/>
          <w:szCs w:val="22"/>
        </w:rPr>
        <w:t>意見提出部数</w:t>
      </w:r>
    </w:p>
    <w:p w:rsidR="00FA3C88" w:rsidRPr="00905EF6" w:rsidRDefault="00FA3C88" w:rsidP="003B5710">
      <w:pPr>
        <w:pStyle w:val="Default"/>
        <w:ind w:leftChars="100" w:left="240"/>
        <w:rPr>
          <w:rFonts w:hAnsi="Meiryo UI" w:cs="Meiryo UI"/>
          <w:szCs w:val="22"/>
        </w:rPr>
      </w:pPr>
      <w:r w:rsidRPr="00905EF6">
        <w:rPr>
          <w:rFonts w:hAnsi="Meiryo UI" w:cs="Meiryo UI"/>
          <w:szCs w:val="22"/>
        </w:rPr>
        <w:t>１部</w:t>
      </w:r>
    </w:p>
    <w:p w:rsidR="00231261" w:rsidRPr="00905EF6" w:rsidRDefault="00231261" w:rsidP="00FA3C88">
      <w:pPr>
        <w:pStyle w:val="Default"/>
        <w:rPr>
          <w:rFonts w:hAnsi="Meiryo UI" w:cs="Meiryo UI"/>
          <w:szCs w:val="22"/>
        </w:rPr>
      </w:pPr>
    </w:p>
    <w:p w:rsidR="00FA3C88" w:rsidRPr="00905EF6" w:rsidRDefault="00FA3C88" w:rsidP="00FA3C88">
      <w:pPr>
        <w:pStyle w:val="Default"/>
        <w:rPr>
          <w:rFonts w:hAnsi="Meiryo UI" w:cs="Meiryo UI"/>
          <w:szCs w:val="22"/>
        </w:rPr>
      </w:pPr>
      <w:r w:rsidRPr="00905EF6">
        <w:rPr>
          <w:rFonts w:hAnsi="Meiryo UI" w:cs="Meiryo UI"/>
          <w:szCs w:val="22"/>
        </w:rPr>
        <w:t>３</w:t>
      </w:r>
      <w:r w:rsidR="006235F2" w:rsidRPr="00905EF6">
        <w:rPr>
          <w:rFonts w:hAnsi="Meiryo UI" w:cs="Meiryo UI" w:hint="eastAsia"/>
          <w:szCs w:val="22"/>
        </w:rPr>
        <w:t xml:space="preserve">　</w:t>
      </w:r>
      <w:r w:rsidRPr="00905EF6">
        <w:rPr>
          <w:rFonts w:hAnsi="Meiryo UI" w:cs="Meiryo UI"/>
          <w:szCs w:val="22"/>
        </w:rPr>
        <w:t>意見提出様式</w:t>
      </w:r>
    </w:p>
    <w:p w:rsidR="00FA3C88" w:rsidRPr="00905EF6" w:rsidRDefault="00FA3C88" w:rsidP="00FA3C88">
      <w:pPr>
        <w:pStyle w:val="Default"/>
        <w:rPr>
          <w:rFonts w:hAnsi="Meiryo UI" w:cs="Meiryo UI"/>
          <w:szCs w:val="22"/>
        </w:rPr>
      </w:pPr>
      <w:r w:rsidRPr="00905EF6">
        <w:rPr>
          <w:rFonts w:hAnsi="Meiryo UI" w:cs="Meiryo UI"/>
          <w:szCs w:val="22"/>
        </w:rPr>
        <w:t>（１）日本語を使用すること。</w:t>
      </w:r>
    </w:p>
    <w:p w:rsidR="00B71F64" w:rsidRPr="00905EF6" w:rsidRDefault="00FA3C88" w:rsidP="00B71F64">
      <w:pPr>
        <w:pStyle w:val="Default"/>
        <w:rPr>
          <w:rFonts w:hAnsi="Meiryo UI" w:cs="Meiryo UI"/>
          <w:szCs w:val="22"/>
        </w:rPr>
      </w:pPr>
      <w:r w:rsidRPr="00905EF6">
        <w:rPr>
          <w:rFonts w:hAnsi="Meiryo UI" w:cs="Meiryo UI"/>
          <w:szCs w:val="22"/>
        </w:rPr>
        <w:t>（２）必須項目</w:t>
      </w:r>
    </w:p>
    <w:p w:rsidR="00FA3C88" w:rsidRPr="00905EF6" w:rsidRDefault="00FA3C88" w:rsidP="00B71F64">
      <w:pPr>
        <w:pStyle w:val="Default"/>
        <w:ind w:firstLineChars="100" w:firstLine="240"/>
        <w:rPr>
          <w:rFonts w:hAnsi="Meiryo UI" w:cs="Meiryo UI"/>
          <w:szCs w:val="22"/>
        </w:rPr>
      </w:pPr>
      <w:r w:rsidRPr="00905EF6">
        <w:rPr>
          <w:rFonts w:hAnsi="Meiryo UI" w:cs="Meiryo UI"/>
          <w:szCs w:val="22"/>
        </w:rPr>
        <w:t>（様式１）Ａ４判縦置き横書きとすること。</w:t>
      </w:r>
    </w:p>
    <w:p w:rsidR="00FA3C88" w:rsidRPr="00905EF6" w:rsidRDefault="00FA3C88" w:rsidP="00B71F64">
      <w:pPr>
        <w:pStyle w:val="Default"/>
        <w:ind w:leftChars="200" w:left="480"/>
        <w:rPr>
          <w:rFonts w:hAnsi="Meiryo UI" w:cs="Meiryo UI"/>
          <w:szCs w:val="22"/>
        </w:rPr>
      </w:pPr>
      <w:r w:rsidRPr="00905EF6">
        <w:rPr>
          <w:rFonts w:hAnsi="Meiryo UI" w:cs="Meiryo UI"/>
          <w:szCs w:val="22"/>
        </w:rPr>
        <w:t>・提出年月日、会社名、責任者名、印（法人の場合には、法人代表者印）</w:t>
      </w:r>
    </w:p>
    <w:p w:rsidR="00FA3C88" w:rsidRPr="00905EF6" w:rsidRDefault="00FA3C88" w:rsidP="00B71F64">
      <w:pPr>
        <w:pStyle w:val="Default"/>
        <w:ind w:leftChars="200" w:left="480"/>
        <w:rPr>
          <w:rFonts w:hAnsi="Meiryo UI" w:cs="Meiryo UI"/>
          <w:szCs w:val="22"/>
        </w:rPr>
      </w:pPr>
      <w:r w:rsidRPr="00905EF6">
        <w:rPr>
          <w:rFonts w:hAnsi="Meiryo UI" w:cs="Meiryo UI"/>
          <w:szCs w:val="22"/>
        </w:rPr>
        <w:t>・提出意見の件数</w:t>
      </w:r>
    </w:p>
    <w:p w:rsidR="00B71F64" w:rsidRPr="00905EF6" w:rsidRDefault="00FA3C88" w:rsidP="00B71F64">
      <w:pPr>
        <w:pStyle w:val="Default"/>
        <w:ind w:leftChars="199" w:left="521" w:hangingChars="18" w:hanging="43"/>
        <w:rPr>
          <w:rFonts w:hAnsi="Meiryo UI" w:cs="Meiryo UI"/>
          <w:szCs w:val="22"/>
        </w:rPr>
      </w:pPr>
      <w:r w:rsidRPr="00905EF6">
        <w:rPr>
          <w:rFonts w:hAnsi="Meiryo UI" w:cs="Meiryo UI"/>
          <w:szCs w:val="22"/>
        </w:rPr>
        <w:t>・担当者氏名、所属部署名、電話番号、ＦＡＸ番号、電子メールアドレス</w:t>
      </w:r>
    </w:p>
    <w:p w:rsidR="00FA3C88" w:rsidRPr="00905EF6" w:rsidRDefault="00FA3C88" w:rsidP="00B71F64">
      <w:pPr>
        <w:pStyle w:val="Default"/>
        <w:ind w:leftChars="100" w:left="240"/>
        <w:rPr>
          <w:rFonts w:hAnsi="Meiryo UI" w:cs="Meiryo UI"/>
          <w:szCs w:val="22"/>
        </w:rPr>
      </w:pPr>
      <w:r w:rsidRPr="00905EF6">
        <w:rPr>
          <w:rFonts w:hAnsi="Meiryo UI" w:cs="Meiryo UI"/>
          <w:szCs w:val="22"/>
        </w:rPr>
        <w:t>（様式２）Ａ４判横置き横書きとすること。</w:t>
      </w:r>
    </w:p>
    <w:p w:rsidR="00B71F64" w:rsidRPr="00905EF6" w:rsidRDefault="00FA3C88" w:rsidP="00B71F64">
      <w:pPr>
        <w:pStyle w:val="Default"/>
        <w:ind w:leftChars="199" w:left="641" w:hangingChars="68" w:hanging="163"/>
        <w:rPr>
          <w:rFonts w:hAnsi="Meiryo UI" w:cs="Meiryo UI"/>
          <w:szCs w:val="22"/>
        </w:rPr>
      </w:pPr>
      <w:r w:rsidRPr="00905EF6">
        <w:rPr>
          <w:rFonts w:hAnsi="Meiryo UI" w:cs="Meiryo UI"/>
          <w:szCs w:val="22"/>
        </w:rPr>
        <w:t>・意見の対象となる仕様書（案）等の該当ページ、項目番号及び記載内容</w:t>
      </w:r>
    </w:p>
    <w:p w:rsidR="00FA3C88" w:rsidRPr="00905EF6" w:rsidRDefault="00FA3C88" w:rsidP="00B71F64">
      <w:pPr>
        <w:pStyle w:val="Default"/>
        <w:ind w:leftChars="299" w:left="718" w:firstLineChars="100" w:firstLine="240"/>
        <w:rPr>
          <w:rFonts w:hAnsi="Meiryo UI" w:cs="Meiryo UI"/>
          <w:szCs w:val="22"/>
        </w:rPr>
      </w:pPr>
      <w:r w:rsidRPr="00905EF6">
        <w:rPr>
          <w:rFonts w:hAnsi="Meiryo UI" w:cs="Meiryo UI"/>
          <w:szCs w:val="22"/>
        </w:rPr>
        <w:t>なお、同じ項目番号の複数箇所について意見を提出する場合には、該当ページ内の該当箇所の行数を記載すること。</w:t>
      </w:r>
    </w:p>
    <w:p w:rsidR="00FA3C88" w:rsidRPr="00905EF6" w:rsidRDefault="00FA3C88" w:rsidP="00B71F64">
      <w:pPr>
        <w:pStyle w:val="Default"/>
        <w:ind w:leftChars="200" w:left="480"/>
        <w:rPr>
          <w:rFonts w:hAnsi="Meiryo UI" w:cs="Meiryo UI"/>
          <w:szCs w:val="22"/>
        </w:rPr>
      </w:pPr>
      <w:r w:rsidRPr="00905EF6">
        <w:rPr>
          <w:rFonts w:hAnsi="Meiryo UI" w:cs="Meiryo UI"/>
          <w:szCs w:val="22"/>
        </w:rPr>
        <w:t>・仕様書（案）等に対する意見又は修正案</w:t>
      </w:r>
    </w:p>
    <w:p w:rsidR="00D10CEB" w:rsidRPr="00905EF6" w:rsidRDefault="00FA3C88" w:rsidP="00B71F64">
      <w:pPr>
        <w:ind w:leftChars="200" w:left="480"/>
        <w:rPr>
          <w:rFonts w:ascii="Meiryo UI" w:eastAsia="Meiryo UI" w:hAnsi="Meiryo UI" w:cs="Meiryo UI"/>
        </w:rPr>
      </w:pPr>
      <w:r w:rsidRPr="00905EF6">
        <w:rPr>
          <w:rFonts w:ascii="Meiryo UI" w:eastAsia="Meiryo UI" w:hAnsi="Meiryo UI" w:cs="Meiryo UI"/>
        </w:rPr>
        <w:t>・意見又は修正案の提出理由</w:t>
      </w:r>
    </w:p>
    <w:p w:rsidR="00231261" w:rsidRPr="002D5E21" w:rsidRDefault="00231261" w:rsidP="00FA3C88">
      <w:pPr>
        <w:rPr>
          <w:rFonts w:ascii="Meiryo UI" w:eastAsia="Meiryo UI" w:hAnsi="Meiryo UI" w:cs="Meiryo UI"/>
        </w:rPr>
      </w:pPr>
    </w:p>
    <w:p w:rsidR="00231261" w:rsidRPr="00905EF6" w:rsidRDefault="00231261" w:rsidP="00231261">
      <w:pPr>
        <w:pStyle w:val="Default"/>
        <w:rPr>
          <w:rFonts w:hAnsi="Meiryo UI" w:cs="Meiryo UI"/>
          <w:szCs w:val="22"/>
        </w:rPr>
      </w:pPr>
      <w:r w:rsidRPr="00905EF6">
        <w:rPr>
          <w:rFonts w:hAnsi="Meiryo UI" w:cs="Meiryo UI"/>
          <w:szCs w:val="22"/>
        </w:rPr>
        <w:t>４</w:t>
      </w:r>
      <w:r w:rsidR="006235F2" w:rsidRPr="00905EF6">
        <w:rPr>
          <w:rFonts w:hAnsi="Meiryo UI" w:cs="Meiryo UI" w:hint="eastAsia"/>
          <w:szCs w:val="22"/>
        </w:rPr>
        <w:t xml:space="preserve">　</w:t>
      </w:r>
      <w:r w:rsidRPr="00905EF6">
        <w:rPr>
          <w:rFonts w:hAnsi="Meiryo UI" w:cs="Meiryo UI"/>
          <w:szCs w:val="22"/>
        </w:rPr>
        <w:t>意見提出期限</w:t>
      </w:r>
    </w:p>
    <w:p w:rsidR="00231261" w:rsidRPr="00905EF6" w:rsidRDefault="00231261" w:rsidP="003B5710">
      <w:pPr>
        <w:pStyle w:val="Default"/>
        <w:ind w:leftChars="100" w:left="240"/>
        <w:rPr>
          <w:rFonts w:hAnsi="Meiryo UI" w:cs="Meiryo UI"/>
          <w:szCs w:val="22"/>
        </w:rPr>
      </w:pPr>
      <w:r w:rsidRPr="00905EF6">
        <w:rPr>
          <w:rFonts w:hAnsi="Meiryo UI" w:cs="Meiryo UI"/>
          <w:szCs w:val="22"/>
        </w:rPr>
        <w:t>平成</w:t>
      </w:r>
      <w:r w:rsidR="006235F2" w:rsidRPr="00905EF6">
        <w:rPr>
          <w:rFonts w:hAnsi="Meiryo UI" w:cs="Meiryo UI" w:hint="eastAsia"/>
          <w:szCs w:val="22"/>
        </w:rPr>
        <w:t>28</w:t>
      </w:r>
      <w:r w:rsidRPr="00905EF6">
        <w:rPr>
          <w:rFonts w:hAnsi="Meiryo UI" w:cs="Meiryo UI"/>
          <w:szCs w:val="22"/>
        </w:rPr>
        <w:t>年</w:t>
      </w:r>
      <w:r w:rsidR="00895B75" w:rsidRPr="00905EF6">
        <w:rPr>
          <w:rFonts w:hAnsi="Meiryo UI" w:cs="Meiryo UI" w:hint="eastAsia"/>
          <w:szCs w:val="22"/>
        </w:rPr>
        <w:t>11</w:t>
      </w:r>
      <w:r w:rsidRPr="00905EF6">
        <w:rPr>
          <w:rFonts w:hAnsi="Meiryo UI" w:cs="Meiryo UI"/>
          <w:szCs w:val="22"/>
        </w:rPr>
        <w:t>月</w:t>
      </w:r>
      <w:r w:rsidR="00895B75" w:rsidRPr="00905EF6">
        <w:rPr>
          <w:rFonts w:hAnsi="Meiryo UI" w:cs="Meiryo UI" w:hint="eastAsia"/>
          <w:szCs w:val="22"/>
        </w:rPr>
        <w:t>21</w:t>
      </w:r>
      <w:r w:rsidRPr="00905EF6">
        <w:rPr>
          <w:rFonts w:hAnsi="Meiryo UI" w:cs="Meiryo UI"/>
          <w:szCs w:val="22"/>
        </w:rPr>
        <w:t>日（</w:t>
      </w:r>
      <w:r w:rsidR="00895B75" w:rsidRPr="00905EF6">
        <w:rPr>
          <w:rFonts w:hAnsi="Meiryo UI" w:cs="Meiryo UI" w:hint="eastAsia"/>
          <w:szCs w:val="22"/>
        </w:rPr>
        <w:t>月</w:t>
      </w:r>
      <w:r w:rsidRPr="00905EF6">
        <w:rPr>
          <w:rFonts w:hAnsi="Meiryo UI" w:cs="Meiryo UI"/>
          <w:szCs w:val="22"/>
        </w:rPr>
        <w:t>）午後５時までとする。</w:t>
      </w:r>
    </w:p>
    <w:p w:rsidR="00231261" w:rsidRPr="00905EF6" w:rsidRDefault="00231261" w:rsidP="003B5710">
      <w:pPr>
        <w:pStyle w:val="Default"/>
        <w:ind w:leftChars="100" w:left="240"/>
        <w:rPr>
          <w:rFonts w:hAnsi="Meiryo UI" w:cs="Meiryo UI"/>
          <w:szCs w:val="22"/>
        </w:rPr>
      </w:pPr>
      <w:r w:rsidRPr="00905EF6">
        <w:rPr>
          <w:rFonts w:hAnsi="Meiryo UI" w:cs="Meiryo UI"/>
          <w:szCs w:val="22"/>
        </w:rPr>
        <w:t>なお、郵送の場合には同日必着とする。</w:t>
      </w:r>
    </w:p>
    <w:p w:rsidR="00231261" w:rsidRPr="00905EF6" w:rsidRDefault="00231261" w:rsidP="00231261">
      <w:pPr>
        <w:pStyle w:val="Default"/>
        <w:rPr>
          <w:rFonts w:hAnsi="Meiryo UI" w:cs="Meiryo UI"/>
          <w:szCs w:val="22"/>
        </w:rPr>
      </w:pPr>
    </w:p>
    <w:p w:rsidR="00231261" w:rsidRPr="00905EF6" w:rsidRDefault="00231261" w:rsidP="00231261">
      <w:pPr>
        <w:pStyle w:val="Default"/>
        <w:rPr>
          <w:rFonts w:hAnsi="Meiryo UI" w:cs="Meiryo UI"/>
          <w:szCs w:val="22"/>
        </w:rPr>
      </w:pPr>
      <w:r w:rsidRPr="00905EF6">
        <w:rPr>
          <w:rFonts w:hAnsi="Meiryo UI" w:cs="Meiryo UI"/>
          <w:szCs w:val="22"/>
        </w:rPr>
        <w:t>５</w:t>
      </w:r>
      <w:r w:rsidR="006235F2" w:rsidRPr="00905EF6">
        <w:rPr>
          <w:rFonts w:hAnsi="Meiryo UI" w:cs="Meiryo UI" w:hint="eastAsia"/>
          <w:szCs w:val="22"/>
        </w:rPr>
        <w:t xml:space="preserve">　</w:t>
      </w:r>
      <w:r w:rsidRPr="00905EF6">
        <w:rPr>
          <w:rFonts w:hAnsi="Meiryo UI" w:cs="Meiryo UI"/>
          <w:szCs w:val="22"/>
        </w:rPr>
        <w:t>意見提出先</w:t>
      </w:r>
    </w:p>
    <w:p w:rsidR="00231261" w:rsidRPr="00905EF6" w:rsidRDefault="00231261" w:rsidP="003B5710">
      <w:pPr>
        <w:pStyle w:val="Default"/>
        <w:ind w:leftChars="100" w:left="240"/>
        <w:rPr>
          <w:rFonts w:hAnsi="Meiryo UI" w:cs="Meiryo UI"/>
          <w:szCs w:val="22"/>
        </w:rPr>
      </w:pPr>
      <w:r w:rsidRPr="00905EF6">
        <w:rPr>
          <w:rFonts w:hAnsi="Meiryo UI" w:cs="Meiryo UI"/>
          <w:szCs w:val="22"/>
        </w:rPr>
        <w:t>〒</w:t>
      </w:r>
      <w:r w:rsidR="006235F2" w:rsidRPr="00905EF6">
        <w:rPr>
          <w:rFonts w:hAnsi="Meiryo UI" w:cs="Meiryo UI" w:hint="eastAsia"/>
          <w:szCs w:val="22"/>
        </w:rPr>
        <w:t xml:space="preserve">162-8640 </w:t>
      </w:r>
      <w:r w:rsidRPr="00905EF6">
        <w:rPr>
          <w:rFonts w:hAnsi="Meiryo UI" w:cs="Meiryo UI"/>
          <w:szCs w:val="22"/>
        </w:rPr>
        <w:t>東京都</w:t>
      </w:r>
      <w:r w:rsidR="006235F2" w:rsidRPr="00905EF6">
        <w:rPr>
          <w:rFonts w:hAnsi="Meiryo UI" w:cs="Meiryo UI" w:hint="eastAsia"/>
          <w:szCs w:val="22"/>
        </w:rPr>
        <w:t>新宿区戸山１－２３－１</w:t>
      </w:r>
    </w:p>
    <w:p w:rsidR="00231261" w:rsidRPr="00905EF6" w:rsidRDefault="00231261" w:rsidP="003B5710">
      <w:pPr>
        <w:pStyle w:val="Default"/>
        <w:ind w:leftChars="100" w:left="240"/>
        <w:rPr>
          <w:rFonts w:hAnsi="Meiryo UI" w:cs="Meiryo UI"/>
          <w:szCs w:val="22"/>
        </w:rPr>
      </w:pPr>
      <w:r w:rsidRPr="00905EF6">
        <w:rPr>
          <w:rFonts w:hAnsi="Meiryo UI" w:cs="Meiryo UI"/>
          <w:szCs w:val="22"/>
        </w:rPr>
        <w:t>国立感染症研究所総務部</w:t>
      </w:r>
      <w:r w:rsidR="006235F2" w:rsidRPr="00905EF6">
        <w:rPr>
          <w:rFonts w:hAnsi="Meiryo UI" w:cs="Meiryo UI" w:hint="eastAsia"/>
          <w:szCs w:val="22"/>
        </w:rPr>
        <w:t>会計</w:t>
      </w:r>
      <w:r w:rsidRPr="00905EF6">
        <w:rPr>
          <w:rFonts w:hAnsi="Meiryo UI" w:cs="Meiryo UI"/>
          <w:szCs w:val="22"/>
        </w:rPr>
        <w:t>課</w:t>
      </w:r>
      <w:r w:rsidR="006235F2" w:rsidRPr="00905EF6">
        <w:rPr>
          <w:rFonts w:hAnsi="Meiryo UI" w:cs="Meiryo UI" w:hint="eastAsia"/>
          <w:szCs w:val="22"/>
        </w:rPr>
        <w:t>施設管理室施設</w:t>
      </w:r>
      <w:r w:rsidRPr="00905EF6">
        <w:rPr>
          <w:rFonts w:hAnsi="Meiryo UI" w:cs="Meiryo UI"/>
          <w:szCs w:val="22"/>
        </w:rPr>
        <w:t>係</w:t>
      </w:r>
    </w:p>
    <w:p w:rsidR="00231261" w:rsidRPr="00905EF6" w:rsidRDefault="00231261" w:rsidP="003B5710">
      <w:pPr>
        <w:pStyle w:val="Default"/>
        <w:ind w:leftChars="100" w:left="240"/>
        <w:rPr>
          <w:rFonts w:hAnsi="Meiryo UI" w:cs="Meiryo UI"/>
          <w:szCs w:val="22"/>
        </w:rPr>
      </w:pPr>
      <w:r w:rsidRPr="00905EF6">
        <w:rPr>
          <w:rFonts w:hAnsi="Meiryo UI" w:cs="Meiryo UI"/>
          <w:szCs w:val="22"/>
        </w:rPr>
        <w:t>電話：</w:t>
      </w:r>
      <w:r w:rsidR="006235F2" w:rsidRPr="00905EF6">
        <w:rPr>
          <w:rFonts w:hAnsi="Meiryo UI" w:cs="Meiryo UI" w:hint="eastAsia"/>
          <w:szCs w:val="22"/>
        </w:rPr>
        <w:t>03-4582-2638</w:t>
      </w:r>
      <w:r w:rsidRPr="00905EF6">
        <w:rPr>
          <w:rFonts w:hAnsi="Meiryo UI" w:cs="Meiryo UI"/>
          <w:szCs w:val="22"/>
        </w:rPr>
        <w:t>（</w:t>
      </w:r>
      <w:r w:rsidR="006235F2" w:rsidRPr="00905EF6">
        <w:rPr>
          <w:rFonts w:hAnsi="Meiryo UI" w:cs="Meiryo UI" w:hint="eastAsia"/>
          <w:szCs w:val="22"/>
        </w:rPr>
        <w:t>直通</w:t>
      </w:r>
      <w:r w:rsidRPr="00905EF6">
        <w:rPr>
          <w:rFonts w:hAnsi="Meiryo UI" w:cs="Meiryo UI"/>
          <w:szCs w:val="22"/>
        </w:rPr>
        <w:t>）</w:t>
      </w:r>
    </w:p>
    <w:p w:rsidR="00231261" w:rsidRPr="00905EF6" w:rsidRDefault="00231261" w:rsidP="00231261">
      <w:pPr>
        <w:pStyle w:val="Default"/>
        <w:rPr>
          <w:rFonts w:hAnsi="Meiryo UI" w:cs="Meiryo UI"/>
          <w:szCs w:val="22"/>
        </w:rPr>
      </w:pPr>
    </w:p>
    <w:p w:rsidR="00231261" w:rsidRPr="00905EF6" w:rsidRDefault="006235F2" w:rsidP="00231261">
      <w:pPr>
        <w:pStyle w:val="Default"/>
        <w:rPr>
          <w:rFonts w:hAnsi="Meiryo UI" w:cs="Meiryo UI"/>
          <w:szCs w:val="22"/>
        </w:rPr>
      </w:pPr>
      <w:r w:rsidRPr="00905EF6">
        <w:rPr>
          <w:rFonts w:hAnsi="Meiryo UI" w:cs="Meiryo UI" w:hint="eastAsia"/>
          <w:szCs w:val="22"/>
        </w:rPr>
        <w:t xml:space="preserve">６　</w:t>
      </w:r>
      <w:r w:rsidR="00231261" w:rsidRPr="00905EF6">
        <w:rPr>
          <w:rFonts w:hAnsi="Meiryo UI" w:cs="Meiryo UI"/>
          <w:szCs w:val="22"/>
        </w:rPr>
        <w:t>意見に対する回答</w:t>
      </w:r>
    </w:p>
    <w:p w:rsidR="00231261" w:rsidRPr="00905EF6" w:rsidRDefault="00231261" w:rsidP="003B5710">
      <w:pPr>
        <w:pStyle w:val="Default"/>
        <w:ind w:leftChars="100" w:left="240" w:firstLineChars="100" w:firstLine="240"/>
        <w:rPr>
          <w:rFonts w:hAnsi="Meiryo UI" w:cs="Meiryo UI"/>
          <w:szCs w:val="22"/>
        </w:rPr>
      </w:pPr>
      <w:r w:rsidRPr="00905EF6">
        <w:rPr>
          <w:rFonts w:hAnsi="Meiryo UI" w:cs="Meiryo UI"/>
          <w:szCs w:val="22"/>
        </w:rPr>
        <w:t>提出された意見に対する回答につきましては、意見の提出期限（平成</w:t>
      </w:r>
      <w:r w:rsidR="006235F2" w:rsidRPr="00905EF6">
        <w:rPr>
          <w:rFonts w:hAnsi="Meiryo UI" w:cs="Meiryo UI" w:hint="eastAsia"/>
          <w:szCs w:val="22"/>
        </w:rPr>
        <w:t>28</w:t>
      </w:r>
      <w:r w:rsidRPr="00905EF6">
        <w:rPr>
          <w:rFonts w:hAnsi="Meiryo UI" w:cs="Meiryo UI"/>
          <w:szCs w:val="22"/>
        </w:rPr>
        <w:t>年</w:t>
      </w:r>
      <w:r w:rsidR="00895B75" w:rsidRPr="00905EF6">
        <w:rPr>
          <w:rFonts w:hAnsi="Meiryo UI" w:cs="Meiryo UI" w:hint="eastAsia"/>
          <w:szCs w:val="22"/>
        </w:rPr>
        <w:t>11</w:t>
      </w:r>
      <w:r w:rsidRPr="00905EF6">
        <w:rPr>
          <w:rFonts w:hAnsi="Meiryo UI" w:cs="Meiryo UI"/>
          <w:szCs w:val="22"/>
        </w:rPr>
        <w:t>月</w:t>
      </w:r>
      <w:r w:rsidR="00895B75" w:rsidRPr="00905EF6">
        <w:rPr>
          <w:rFonts w:hAnsi="Meiryo UI" w:cs="Meiryo UI" w:hint="eastAsia"/>
          <w:szCs w:val="22"/>
        </w:rPr>
        <w:t>21</w:t>
      </w:r>
      <w:r w:rsidRPr="00905EF6">
        <w:rPr>
          <w:rFonts w:hAnsi="Meiryo UI" w:cs="Meiryo UI"/>
          <w:szCs w:val="22"/>
        </w:rPr>
        <w:t>日）以降、国立感染症研究所ホームページ上で公表します。</w:t>
      </w:r>
    </w:p>
    <w:p w:rsidR="00231261" w:rsidRPr="00905EF6" w:rsidRDefault="00231261" w:rsidP="00231261">
      <w:pPr>
        <w:pStyle w:val="Default"/>
        <w:rPr>
          <w:rFonts w:hAnsi="Meiryo UI" w:cs="Meiryo UI"/>
          <w:szCs w:val="22"/>
        </w:rPr>
      </w:pPr>
    </w:p>
    <w:p w:rsidR="00231261" w:rsidRPr="00905EF6" w:rsidRDefault="006235F2" w:rsidP="00231261">
      <w:pPr>
        <w:pStyle w:val="Default"/>
        <w:rPr>
          <w:rFonts w:hAnsi="Meiryo UI" w:cs="Meiryo UI"/>
          <w:szCs w:val="22"/>
        </w:rPr>
      </w:pPr>
      <w:r w:rsidRPr="00905EF6">
        <w:rPr>
          <w:rFonts w:hAnsi="Meiryo UI" w:cs="Meiryo UI" w:hint="eastAsia"/>
          <w:szCs w:val="22"/>
        </w:rPr>
        <w:t xml:space="preserve">７　</w:t>
      </w:r>
      <w:r w:rsidR="00231261" w:rsidRPr="00905EF6">
        <w:rPr>
          <w:rFonts w:hAnsi="Meiryo UI" w:cs="Meiryo UI"/>
          <w:szCs w:val="22"/>
        </w:rPr>
        <w:t>その他留意事項</w:t>
      </w:r>
    </w:p>
    <w:p w:rsidR="00905DFF" w:rsidRPr="00905EF6" w:rsidRDefault="00231261" w:rsidP="003B5710">
      <w:pPr>
        <w:ind w:leftChars="100" w:left="240" w:firstLineChars="100" w:firstLine="240"/>
        <w:rPr>
          <w:rFonts w:ascii="Meiryo UI" w:eastAsia="Meiryo UI" w:hAnsi="Meiryo UI" w:cs="Meiryo UI"/>
        </w:rPr>
      </w:pPr>
      <w:r w:rsidRPr="00905EF6">
        <w:rPr>
          <w:rFonts w:ascii="Meiryo UI" w:eastAsia="Meiryo UI" w:hAnsi="Meiryo UI" w:cs="Meiryo UI"/>
        </w:rPr>
        <w:t>郵送により提出する場合には、提出期限までに必着するように送付願います。未着の場合の責任は提出者に属するものとし、期限内に提出がなかったものとみなします。</w:t>
      </w:r>
    </w:p>
    <w:p w:rsidR="00905DFF" w:rsidRPr="00905EF6" w:rsidRDefault="00905DFF">
      <w:pPr>
        <w:widowControl/>
        <w:jc w:val="left"/>
        <w:rPr>
          <w:rFonts w:ascii="Meiryo UI" w:eastAsia="Meiryo UI" w:hAnsi="Meiryo UI" w:cs="Meiryo UI"/>
        </w:rPr>
      </w:pPr>
      <w:r w:rsidRPr="00905EF6">
        <w:rPr>
          <w:rFonts w:ascii="Meiryo UI" w:eastAsia="Meiryo UI" w:hAnsi="Meiryo UI" w:cs="Meiryo UI"/>
        </w:rPr>
        <w:br w:type="page"/>
      </w:r>
    </w:p>
    <w:p w:rsidR="00905DFF" w:rsidRPr="00905EF6" w:rsidRDefault="00905DFF" w:rsidP="00905DFF">
      <w:pPr>
        <w:autoSpaceDE w:val="0"/>
        <w:autoSpaceDN w:val="0"/>
        <w:adjustRightInd w:val="0"/>
        <w:jc w:val="right"/>
        <w:rPr>
          <w:rFonts w:ascii="Meiryo UI" w:eastAsia="Meiryo UI" w:hAnsi="Meiryo UI" w:cs="Meiryo UI"/>
          <w:color w:val="000000"/>
          <w:kern w:val="0"/>
        </w:rPr>
      </w:pPr>
      <w:r w:rsidRPr="00905EF6">
        <w:rPr>
          <w:rFonts w:ascii="Meiryo UI" w:eastAsia="Meiryo UI" w:hAnsi="Meiryo UI" w:cs="Meiryo UI" w:hint="eastAsia"/>
          <w:color w:val="000000"/>
          <w:kern w:val="0"/>
        </w:rPr>
        <w:lastRenderedPageBreak/>
        <w:t>（様式１）</w:t>
      </w:r>
    </w:p>
    <w:p w:rsidR="00905DFF" w:rsidRPr="00905EF6" w:rsidRDefault="00905DFF" w:rsidP="003B5710">
      <w:pPr>
        <w:autoSpaceDE w:val="0"/>
        <w:autoSpaceDN w:val="0"/>
        <w:adjustRightInd w:val="0"/>
        <w:rPr>
          <w:rFonts w:ascii="Meiryo UI" w:eastAsia="Meiryo UI" w:hAnsi="Meiryo UI" w:cs="Meiryo UI"/>
          <w:color w:val="000000"/>
          <w:kern w:val="0"/>
        </w:rPr>
      </w:pPr>
    </w:p>
    <w:p w:rsidR="00905DFF" w:rsidRPr="00905EF6" w:rsidRDefault="00905DFF" w:rsidP="00905DFF">
      <w:pPr>
        <w:autoSpaceDE w:val="0"/>
        <w:autoSpaceDN w:val="0"/>
        <w:adjustRightInd w:val="0"/>
        <w:jc w:val="right"/>
        <w:rPr>
          <w:rFonts w:ascii="Meiryo UI" w:eastAsia="Meiryo UI" w:hAnsi="Meiryo UI" w:cs="Meiryo UI"/>
          <w:color w:val="000000"/>
          <w:kern w:val="0"/>
        </w:rPr>
      </w:pPr>
      <w:r w:rsidRPr="00905EF6">
        <w:rPr>
          <w:rFonts w:ascii="Meiryo UI" w:eastAsia="Meiryo UI" w:hAnsi="Meiryo UI" w:cs="Meiryo UI" w:hint="eastAsia"/>
          <w:color w:val="000000"/>
          <w:kern w:val="0"/>
        </w:rPr>
        <w:t>平成</w:t>
      </w:r>
      <w:r w:rsidR="003B5710" w:rsidRPr="00905EF6">
        <w:rPr>
          <w:rFonts w:ascii="Meiryo UI" w:eastAsia="Meiryo UI" w:hAnsi="Meiryo UI" w:cs="Meiryo UI" w:hint="eastAsia"/>
          <w:color w:val="000000"/>
          <w:kern w:val="0"/>
        </w:rPr>
        <w:t>２８</w:t>
      </w:r>
      <w:r w:rsidRPr="00905EF6">
        <w:rPr>
          <w:rFonts w:ascii="Meiryo UI" w:eastAsia="Meiryo UI" w:hAnsi="Meiryo UI" w:cs="Meiryo UI" w:hint="eastAsia"/>
          <w:color w:val="000000"/>
          <w:kern w:val="0"/>
        </w:rPr>
        <w:t>年</w:t>
      </w:r>
      <w:r w:rsidR="00B71F64" w:rsidRPr="00905EF6">
        <w:rPr>
          <w:rFonts w:ascii="Meiryo UI" w:eastAsia="Meiryo UI" w:hAnsi="Meiryo UI" w:cs="Meiryo UI" w:hint="eastAsia"/>
          <w:color w:val="000000"/>
          <w:kern w:val="0"/>
        </w:rPr>
        <w:t>１１</w:t>
      </w:r>
      <w:r w:rsidRPr="00905EF6">
        <w:rPr>
          <w:rFonts w:ascii="Meiryo UI" w:eastAsia="Meiryo UI" w:hAnsi="Meiryo UI" w:cs="Meiryo UI" w:hint="eastAsia"/>
          <w:color w:val="000000"/>
          <w:kern w:val="0"/>
        </w:rPr>
        <w:t>月○日</w:t>
      </w: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国立感染症研究所　宛</w:t>
      </w: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3B5710">
      <w:pPr>
        <w:autoSpaceDE w:val="0"/>
        <w:autoSpaceDN w:val="0"/>
        <w:adjustRightInd w:val="0"/>
        <w:ind w:leftChars="1900" w:left="456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会社名</w:t>
      </w:r>
    </w:p>
    <w:p w:rsidR="00905DFF" w:rsidRPr="00905EF6" w:rsidRDefault="00905DFF" w:rsidP="003B5710">
      <w:pPr>
        <w:autoSpaceDE w:val="0"/>
        <w:autoSpaceDN w:val="0"/>
        <w:adjustRightInd w:val="0"/>
        <w:ind w:leftChars="1900" w:left="456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責任者　　　　　　　　　　印</w:t>
      </w: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3B5710" w:rsidRPr="00905EF6" w:rsidRDefault="003B5710" w:rsidP="00905DFF">
      <w:pPr>
        <w:autoSpaceDE w:val="0"/>
        <w:autoSpaceDN w:val="0"/>
        <w:adjustRightInd w:val="0"/>
        <w:jc w:val="left"/>
        <w:rPr>
          <w:rFonts w:ascii="Meiryo UI" w:eastAsia="Meiryo UI" w:hAnsi="Meiryo UI" w:cs="Meiryo UI"/>
          <w:color w:val="000000"/>
          <w:kern w:val="0"/>
        </w:rPr>
      </w:pPr>
    </w:p>
    <w:p w:rsidR="00905DFF" w:rsidRPr="00905EF6" w:rsidRDefault="00B71F64"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rPr>
        <w:t>国立感染症研究所戸山庁舎壁備え付け高圧蒸気滅菌装置更新の仕様書</w:t>
      </w:r>
      <w:r w:rsidR="00905DFF" w:rsidRPr="00905EF6">
        <w:rPr>
          <w:rFonts w:ascii="Meiryo UI" w:eastAsia="Meiryo UI" w:hAnsi="Meiryo UI" w:cs="Meiryo UI" w:hint="eastAsia"/>
          <w:color w:val="000000"/>
          <w:kern w:val="0"/>
        </w:rPr>
        <w:t>（案）に対する意見</w:t>
      </w:r>
      <w:r w:rsidR="00905DFF" w:rsidRPr="00905EF6">
        <w:rPr>
          <w:rFonts w:ascii="Meiryo UI" w:eastAsia="Meiryo UI" w:hAnsi="Meiryo UI" w:cs="Meiryo UI"/>
          <w:color w:val="000000"/>
          <w:kern w:val="0"/>
        </w:rPr>
        <w:t xml:space="preserve"> </w:t>
      </w: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B71F64" w:rsidP="003B5710">
      <w:pPr>
        <w:autoSpaceDE w:val="0"/>
        <w:autoSpaceDN w:val="0"/>
        <w:adjustRightInd w:val="0"/>
        <w:ind w:firstLineChars="100" w:firstLine="240"/>
        <w:jc w:val="left"/>
        <w:rPr>
          <w:rFonts w:ascii="Meiryo UI" w:eastAsia="Meiryo UI" w:hAnsi="Meiryo UI" w:cs="Meiryo UI"/>
          <w:color w:val="000000"/>
          <w:kern w:val="0"/>
        </w:rPr>
      </w:pPr>
      <w:r w:rsidRPr="00905EF6">
        <w:rPr>
          <w:rFonts w:ascii="Meiryo UI" w:eastAsia="Meiryo UI" w:hAnsi="Meiryo UI" w:cs="Meiryo UI" w:hint="eastAsia"/>
        </w:rPr>
        <w:t>国立感染症研究所戸山庁舎壁備え付け高圧蒸気滅菌装置更新の仕様書</w:t>
      </w:r>
      <w:r w:rsidR="00905DFF" w:rsidRPr="00905EF6">
        <w:rPr>
          <w:rFonts w:ascii="Meiryo UI" w:eastAsia="Meiryo UI" w:hAnsi="Meiryo UI" w:cs="Meiryo UI" w:hint="eastAsia"/>
          <w:color w:val="000000"/>
          <w:kern w:val="0"/>
        </w:rPr>
        <w:t>（案）に対して、計○件の意見を別紙のとおり提出します。</w:t>
      </w:r>
      <w:r w:rsidR="00905DFF" w:rsidRPr="00905EF6">
        <w:rPr>
          <w:rFonts w:ascii="Meiryo UI" w:eastAsia="Meiryo UI" w:hAnsi="Meiryo UI" w:cs="Meiryo UI"/>
          <w:color w:val="000000"/>
          <w:kern w:val="0"/>
        </w:rPr>
        <w:t xml:space="preserve"> </w:t>
      </w: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905DFF">
      <w:pPr>
        <w:autoSpaceDE w:val="0"/>
        <w:autoSpaceDN w:val="0"/>
        <w:adjustRightInd w:val="0"/>
        <w:jc w:val="left"/>
        <w:rPr>
          <w:rFonts w:ascii="Meiryo UI" w:eastAsia="Meiryo UI" w:hAnsi="Meiryo UI" w:cs="Meiryo UI"/>
          <w:color w:val="000000"/>
          <w:kern w:val="0"/>
        </w:rPr>
      </w:pP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連絡先</w:t>
      </w: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w:t>
      </w:r>
      <w:r w:rsidRPr="00905EF6">
        <w:rPr>
          <w:rFonts w:ascii="Meiryo UI" w:eastAsia="Meiryo UI" w:hAnsi="Meiryo UI" w:cs="Meiryo UI" w:hint="eastAsia"/>
          <w:color w:val="000000"/>
          <w:spacing w:val="42"/>
          <w:kern w:val="0"/>
          <w:fitText w:val="1440" w:id="1236007685"/>
        </w:rPr>
        <w:t>担当者氏</w:t>
      </w:r>
      <w:r w:rsidRPr="00905EF6">
        <w:rPr>
          <w:rFonts w:ascii="Meiryo UI" w:eastAsia="Meiryo UI" w:hAnsi="Meiryo UI" w:cs="Meiryo UI" w:hint="eastAsia"/>
          <w:color w:val="000000"/>
          <w:spacing w:val="2"/>
          <w:kern w:val="0"/>
          <w:fitText w:val="1440" w:id="1236007685"/>
        </w:rPr>
        <w:t>名</w:t>
      </w:r>
      <w:r w:rsidRPr="00905EF6">
        <w:rPr>
          <w:rFonts w:ascii="Meiryo UI" w:eastAsia="Meiryo UI" w:hAnsi="Meiryo UI" w:cs="Meiryo UI" w:hint="eastAsia"/>
          <w:color w:val="000000"/>
          <w:kern w:val="0"/>
        </w:rPr>
        <w:t>）</w:t>
      </w: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w:t>
      </w:r>
      <w:r w:rsidRPr="00905EF6">
        <w:rPr>
          <w:rFonts w:ascii="Meiryo UI" w:eastAsia="Meiryo UI" w:hAnsi="Meiryo UI" w:cs="Meiryo UI" w:hint="eastAsia"/>
          <w:color w:val="000000"/>
          <w:spacing w:val="42"/>
          <w:kern w:val="0"/>
          <w:fitText w:val="1440" w:id="1236007684"/>
        </w:rPr>
        <w:t>所属部署</w:t>
      </w:r>
      <w:r w:rsidRPr="00905EF6">
        <w:rPr>
          <w:rFonts w:ascii="Meiryo UI" w:eastAsia="Meiryo UI" w:hAnsi="Meiryo UI" w:cs="Meiryo UI" w:hint="eastAsia"/>
          <w:color w:val="000000"/>
          <w:spacing w:val="2"/>
          <w:kern w:val="0"/>
          <w:fitText w:val="1440" w:id="1236007684"/>
        </w:rPr>
        <w:t>名</w:t>
      </w:r>
      <w:r w:rsidRPr="00905EF6">
        <w:rPr>
          <w:rFonts w:ascii="Meiryo UI" w:eastAsia="Meiryo UI" w:hAnsi="Meiryo UI" w:cs="Meiryo UI" w:hint="eastAsia"/>
          <w:color w:val="000000"/>
          <w:kern w:val="0"/>
        </w:rPr>
        <w:t>）</w:t>
      </w: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w:t>
      </w:r>
      <w:r w:rsidRPr="00905EF6">
        <w:rPr>
          <w:rFonts w:ascii="Meiryo UI" w:eastAsia="Meiryo UI" w:hAnsi="Meiryo UI" w:cs="Meiryo UI" w:hint="eastAsia"/>
          <w:color w:val="000000"/>
          <w:spacing w:val="93"/>
          <w:kern w:val="0"/>
          <w:fitText w:val="1440" w:id="1236007683"/>
        </w:rPr>
        <w:t>電話番</w:t>
      </w:r>
      <w:r w:rsidRPr="00905EF6">
        <w:rPr>
          <w:rFonts w:ascii="Meiryo UI" w:eastAsia="Meiryo UI" w:hAnsi="Meiryo UI" w:cs="Meiryo UI" w:hint="eastAsia"/>
          <w:color w:val="000000"/>
          <w:spacing w:val="1"/>
          <w:kern w:val="0"/>
          <w:fitText w:val="1440" w:id="1236007683"/>
        </w:rPr>
        <w:t>号</w:t>
      </w:r>
      <w:r w:rsidRPr="00905EF6">
        <w:rPr>
          <w:rFonts w:ascii="Meiryo UI" w:eastAsia="Meiryo UI" w:hAnsi="Meiryo UI" w:cs="Meiryo UI" w:hint="eastAsia"/>
          <w:color w:val="000000"/>
          <w:kern w:val="0"/>
        </w:rPr>
        <w:t>）</w:t>
      </w:r>
    </w:p>
    <w:p w:rsidR="00905DFF" w:rsidRPr="00905EF6" w:rsidRDefault="00905DFF" w:rsidP="00905DFF">
      <w:pPr>
        <w:autoSpaceDE w:val="0"/>
        <w:autoSpaceDN w:val="0"/>
        <w:adjustRightInd w:val="0"/>
        <w:jc w:val="left"/>
        <w:rPr>
          <w:rFonts w:ascii="Meiryo UI" w:eastAsia="Meiryo UI" w:hAnsi="Meiryo UI" w:cs="Meiryo UI"/>
          <w:color w:val="000000"/>
          <w:kern w:val="0"/>
        </w:rPr>
      </w:pPr>
      <w:r w:rsidRPr="00905EF6">
        <w:rPr>
          <w:rFonts w:ascii="Meiryo UI" w:eastAsia="Meiryo UI" w:hAnsi="Meiryo UI" w:cs="Meiryo UI" w:hint="eastAsia"/>
          <w:color w:val="000000"/>
          <w:kern w:val="0"/>
        </w:rPr>
        <w:t>（</w:t>
      </w:r>
      <w:r w:rsidRPr="00905EF6">
        <w:rPr>
          <w:rFonts w:ascii="Meiryo UI" w:eastAsia="Meiryo UI" w:hAnsi="Meiryo UI" w:cs="Meiryo UI" w:hint="eastAsia"/>
          <w:color w:val="000000"/>
          <w:spacing w:val="67"/>
          <w:kern w:val="0"/>
          <w:fitText w:val="1440" w:id="1236007682"/>
        </w:rPr>
        <w:t>ＦＡＸ番</w:t>
      </w:r>
      <w:r w:rsidRPr="00905EF6">
        <w:rPr>
          <w:rFonts w:ascii="Meiryo UI" w:eastAsia="Meiryo UI" w:hAnsi="Meiryo UI" w:cs="Meiryo UI" w:hint="eastAsia"/>
          <w:color w:val="000000"/>
          <w:spacing w:val="2"/>
          <w:kern w:val="0"/>
          <w:fitText w:val="1440" w:id="1236007682"/>
        </w:rPr>
        <w:t>号</w:t>
      </w:r>
      <w:r w:rsidRPr="00905EF6">
        <w:rPr>
          <w:rFonts w:ascii="Meiryo UI" w:eastAsia="Meiryo UI" w:hAnsi="Meiryo UI" w:cs="Meiryo UI" w:hint="eastAsia"/>
          <w:color w:val="000000"/>
          <w:kern w:val="0"/>
        </w:rPr>
        <w:t>）</w:t>
      </w:r>
    </w:p>
    <w:p w:rsidR="00231261" w:rsidRPr="00905EF6" w:rsidRDefault="00905DFF" w:rsidP="00905DFF">
      <w:pPr>
        <w:rPr>
          <w:rFonts w:ascii="Meiryo UI" w:eastAsia="Meiryo UI" w:hAnsi="Meiryo UI" w:cs="Meiryo UI"/>
          <w:color w:val="000000"/>
          <w:kern w:val="0"/>
        </w:rPr>
      </w:pPr>
      <w:r w:rsidRPr="00905EF6">
        <w:rPr>
          <w:rFonts w:ascii="Meiryo UI" w:eastAsia="Meiryo UI" w:hAnsi="Meiryo UI" w:cs="Meiryo UI" w:hint="eastAsia"/>
          <w:color w:val="000000"/>
          <w:kern w:val="0"/>
        </w:rPr>
        <w:t>（</w:t>
      </w:r>
      <w:r w:rsidRPr="002D5E21">
        <w:rPr>
          <w:rFonts w:ascii="Meiryo UI" w:eastAsia="Meiryo UI" w:hAnsi="Meiryo UI" w:cs="Meiryo UI" w:hint="eastAsia"/>
          <w:color w:val="000000"/>
          <w:w w:val="89"/>
          <w:kern w:val="0"/>
          <w:fitText w:val="1440" w:id="1236007681"/>
        </w:rPr>
        <w:t>電子</w:t>
      </w:r>
      <w:r w:rsidR="002D5E21" w:rsidRPr="002D5E21">
        <w:rPr>
          <w:rFonts w:ascii="Meiryo UI" w:eastAsia="Meiryo UI" w:hAnsi="Meiryo UI" w:cs="Meiryo UI" w:hint="eastAsia"/>
          <w:color w:val="000000"/>
          <w:w w:val="89"/>
          <w:kern w:val="0"/>
          <w:fitText w:val="1440" w:id="1236007681"/>
        </w:rPr>
        <w:t>メールアドレ</w:t>
      </w:r>
      <w:r w:rsidR="002D5E21" w:rsidRPr="002D5E21">
        <w:rPr>
          <w:rFonts w:ascii="Meiryo UI" w:eastAsia="Meiryo UI" w:hAnsi="Meiryo UI" w:cs="Meiryo UI" w:hint="eastAsia"/>
          <w:color w:val="000000"/>
          <w:spacing w:val="9"/>
          <w:w w:val="89"/>
          <w:kern w:val="0"/>
          <w:fitText w:val="1440" w:id="1236007681"/>
        </w:rPr>
        <w:t>ス</w:t>
      </w:r>
      <w:r w:rsidRPr="00905EF6">
        <w:rPr>
          <w:rFonts w:ascii="Meiryo UI" w:eastAsia="Meiryo UI" w:hAnsi="Meiryo UI" w:cs="Meiryo UI" w:hint="eastAsia"/>
          <w:color w:val="000000"/>
          <w:kern w:val="0"/>
        </w:rPr>
        <w:t>）</w:t>
      </w:r>
    </w:p>
    <w:p w:rsidR="002D3A99" w:rsidRPr="00905EF6" w:rsidRDefault="002D3A99" w:rsidP="00905DFF">
      <w:pPr>
        <w:rPr>
          <w:rFonts w:ascii="Meiryo UI" w:eastAsia="Meiryo UI" w:hAnsi="Meiryo UI" w:cs="Meiryo UI"/>
        </w:rPr>
      </w:pPr>
    </w:p>
    <w:p w:rsidR="002D3A99" w:rsidRPr="00905EF6" w:rsidRDefault="002D3A99">
      <w:pPr>
        <w:widowControl/>
        <w:jc w:val="left"/>
        <w:rPr>
          <w:rFonts w:ascii="Meiryo UI" w:eastAsia="Meiryo UI" w:hAnsi="Meiryo UI" w:cs="Meiryo UI"/>
        </w:rPr>
      </w:pPr>
      <w:r w:rsidRPr="00905EF6">
        <w:rPr>
          <w:rFonts w:ascii="Meiryo UI" w:eastAsia="Meiryo UI" w:hAnsi="Meiryo UI" w:cs="Meiryo UI"/>
        </w:rPr>
        <w:br w:type="page"/>
      </w:r>
    </w:p>
    <w:p w:rsidR="002D3A99" w:rsidRPr="00905EF6" w:rsidRDefault="002D3A99" w:rsidP="00905DFF">
      <w:pPr>
        <w:rPr>
          <w:rFonts w:ascii="Meiryo UI" w:eastAsia="Meiryo UI" w:hAnsi="Meiryo UI" w:cs="Meiryo UI"/>
        </w:rPr>
        <w:sectPr w:rsidR="002D3A99" w:rsidRPr="00905EF6" w:rsidSect="00905EF6">
          <w:pgSz w:w="11906" w:h="16838" w:code="9"/>
          <w:pgMar w:top="1701" w:right="1701" w:bottom="1418" w:left="1701" w:header="851" w:footer="992" w:gutter="0"/>
          <w:cols w:space="425"/>
          <w:titlePg/>
          <w:docGrid w:type="linesAndChars" w:linePitch="415" w:charSpace="4096"/>
        </w:sectPr>
      </w:pPr>
    </w:p>
    <w:p w:rsidR="002D3A99" w:rsidRPr="00905EF6" w:rsidRDefault="002D3A99" w:rsidP="002D3A99">
      <w:pPr>
        <w:jc w:val="right"/>
        <w:rPr>
          <w:rFonts w:ascii="Meiryo UI" w:eastAsia="Meiryo UI" w:hAnsi="Meiryo UI" w:cs="Meiryo UI"/>
        </w:rPr>
      </w:pPr>
      <w:r w:rsidRPr="00905EF6">
        <w:rPr>
          <w:rFonts w:ascii="Meiryo UI" w:eastAsia="Meiryo UI" w:hAnsi="Meiryo UI" w:cs="Meiryo UI" w:hint="eastAsia"/>
        </w:rPr>
        <w:lastRenderedPageBreak/>
        <w:t>（様式２）</w:t>
      </w:r>
    </w:p>
    <w:p w:rsidR="002E101E" w:rsidRPr="00905EF6" w:rsidRDefault="002D3A99" w:rsidP="002D3A99">
      <w:pPr>
        <w:jc w:val="center"/>
        <w:rPr>
          <w:rFonts w:ascii="Meiryo UI" w:eastAsia="Meiryo UI" w:hAnsi="Meiryo UI" w:cs="Meiryo UI"/>
          <w:b/>
          <w:sz w:val="24"/>
          <w:u w:val="single"/>
        </w:rPr>
      </w:pPr>
      <w:r w:rsidRPr="00905EF6">
        <w:rPr>
          <w:rFonts w:ascii="Meiryo UI" w:eastAsia="Meiryo UI" w:hAnsi="Meiryo UI" w:cs="Meiryo UI" w:hint="eastAsia"/>
          <w:b/>
          <w:sz w:val="24"/>
          <w:u w:val="single"/>
        </w:rPr>
        <w:t>国立感染症研究所戸山庁舎壁備え付け高圧蒸気滅菌装置更新の仕様書（案）に対する意見</w:t>
      </w:r>
    </w:p>
    <w:p w:rsidR="002D3A99" w:rsidRPr="00905EF6" w:rsidRDefault="002D3A99" w:rsidP="002D3A99">
      <w:pPr>
        <w:rPr>
          <w:rFonts w:ascii="Meiryo UI" w:eastAsia="Meiryo UI" w:hAnsi="Meiryo UI" w:cs="Meiryo UI"/>
        </w:rPr>
      </w:pPr>
    </w:p>
    <w:p w:rsidR="002D3A99" w:rsidRPr="00905EF6" w:rsidRDefault="002D3A99" w:rsidP="002D3A99">
      <w:pPr>
        <w:jc w:val="right"/>
        <w:rPr>
          <w:rFonts w:ascii="Meiryo UI" w:eastAsia="Meiryo UI" w:hAnsi="Meiryo UI" w:cs="Meiryo UI"/>
        </w:rPr>
      </w:pPr>
      <w:r w:rsidRPr="00905EF6">
        <w:rPr>
          <w:rFonts w:ascii="Meiryo UI" w:eastAsia="Meiryo UI" w:hAnsi="Meiryo UI" w:cs="Meiryo UI" w:hint="eastAsia"/>
        </w:rPr>
        <w:t>平成２８年１１月</w:t>
      </w:r>
    </w:p>
    <w:p w:rsidR="002D3A99" w:rsidRPr="00905EF6" w:rsidRDefault="002D3A99" w:rsidP="002D3A99">
      <w:pPr>
        <w:jc w:val="right"/>
        <w:rPr>
          <w:rFonts w:ascii="Meiryo UI" w:eastAsia="Meiryo UI" w:hAnsi="Meiryo UI" w:cs="Meiryo UI"/>
        </w:rPr>
      </w:pPr>
      <w:r w:rsidRPr="00905EF6">
        <w:rPr>
          <w:rFonts w:ascii="Meiryo UI" w:eastAsia="Meiryo UI" w:hAnsi="Meiryo UI" w:cs="Meiryo UI" w:hint="eastAsia"/>
        </w:rPr>
        <w:t>国立感染症研究所総務部会計課施設管理室</w:t>
      </w:r>
    </w:p>
    <w:tbl>
      <w:tblPr>
        <w:tblStyle w:val="aa"/>
        <w:tblW w:w="0" w:type="auto"/>
        <w:jc w:val="center"/>
        <w:tblLook w:val="04A0"/>
      </w:tblPr>
      <w:tblGrid>
        <w:gridCol w:w="490"/>
        <w:gridCol w:w="850"/>
        <w:gridCol w:w="1134"/>
        <w:gridCol w:w="3685"/>
        <w:gridCol w:w="4136"/>
        <w:gridCol w:w="3623"/>
      </w:tblGrid>
      <w:tr w:rsidR="00B25380" w:rsidRPr="00905EF6" w:rsidTr="00B25380">
        <w:trPr>
          <w:trHeight w:val="567"/>
          <w:jc w:val="center"/>
        </w:trPr>
        <w:tc>
          <w:tcPr>
            <w:tcW w:w="417"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No</w:t>
            </w:r>
          </w:p>
        </w:tc>
        <w:tc>
          <w:tcPr>
            <w:tcW w:w="850"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ページ</w:t>
            </w:r>
          </w:p>
        </w:tc>
        <w:tc>
          <w:tcPr>
            <w:tcW w:w="1134"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項目番号</w:t>
            </w:r>
          </w:p>
        </w:tc>
        <w:tc>
          <w:tcPr>
            <w:tcW w:w="3685"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仕様書(案)等の記載内容</w:t>
            </w:r>
          </w:p>
        </w:tc>
        <w:tc>
          <w:tcPr>
            <w:tcW w:w="4136"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仕様書(案)等に対する意見又は修正案</w:t>
            </w:r>
          </w:p>
        </w:tc>
        <w:tc>
          <w:tcPr>
            <w:tcW w:w="3623" w:type="dxa"/>
            <w:shd w:val="clear" w:color="auto" w:fill="D9D9D9" w:themeFill="background1" w:themeFillShade="D9"/>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意見又は修正案の提出理由</w:t>
            </w: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１</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２</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３</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４</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５</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６</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７</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８</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９</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r w:rsidR="00B25380" w:rsidRPr="00905EF6" w:rsidTr="00B25380">
        <w:trPr>
          <w:trHeight w:val="567"/>
          <w:jc w:val="center"/>
        </w:trPr>
        <w:tc>
          <w:tcPr>
            <w:tcW w:w="417" w:type="dxa"/>
            <w:vAlign w:val="center"/>
          </w:tcPr>
          <w:p w:rsidR="00B25380" w:rsidRPr="00905EF6" w:rsidRDefault="00B25380" w:rsidP="00B25380">
            <w:pPr>
              <w:jc w:val="center"/>
              <w:rPr>
                <w:rFonts w:ascii="Meiryo UI" w:eastAsia="Meiryo UI" w:hAnsi="Meiryo UI" w:cs="Meiryo UI"/>
              </w:rPr>
            </w:pPr>
            <w:r w:rsidRPr="00905EF6">
              <w:rPr>
                <w:rFonts w:ascii="Meiryo UI" w:eastAsia="Meiryo UI" w:hAnsi="Meiryo UI" w:cs="Meiryo UI" w:hint="eastAsia"/>
              </w:rPr>
              <w:t>10</w:t>
            </w:r>
          </w:p>
        </w:tc>
        <w:tc>
          <w:tcPr>
            <w:tcW w:w="850" w:type="dxa"/>
          </w:tcPr>
          <w:p w:rsidR="00B25380" w:rsidRPr="00905EF6" w:rsidRDefault="00B25380" w:rsidP="00905DFF">
            <w:pPr>
              <w:rPr>
                <w:rFonts w:ascii="Meiryo UI" w:eastAsia="Meiryo UI" w:hAnsi="Meiryo UI" w:cs="Meiryo UI"/>
              </w:rPr>
            </w:pPr>
          </w:p>
        </w:tc>
        <w:tc>
          <w:tcPr>
            <w:tcW w:w="1134" w:type="dxa"/>
          </w:tcPr>
          <w:p w:rsidR="00B25380" w:rsidRPr="00905EF6" w:rsidRDefault="00B25380" w:rsidP="00905DFF">
            <w:pPr>
              <w:rPr>
                <w:rFonts w:ascii="Meiryo UI" w:eastAsia="Meiryo UI" w:hAnsi="Meiryo UI" w:cs="Meiryo UI"/>
              </w:rPr>
            </w:pPr>
          </w:p>
        </w:tc>
        <w:tc>
          <w:tcPr>
            <w:tcW w:w="3685" w:type="dxa"/>
          </w:tcPr>
          <w:p w:rsidR="00B25380" w:rsidRPr="00905EF6" w:rsidRDefault="00B25380" w:rsidP="00905DFF">
            <w:pPr>
              <w:rPr>
                <w:rFonts w:ascii="Meiryo UI" w:eastAsia="Meiryo UI" w:hAnsi="Meiryo UI" w:cs="Meiryo UI"/>
              </w:rPr>
            </w:pPr>
          </w:p>
        </w:tc>
        <w:tc>
          <w:tcPr>
            <w:tcW w:w="4136" w:type="dxa"/>
          </w:tcPr>
          <w:p w:rsidR="00B25380" w:rsidRPr="00905EF6" w:rsidRDefault="00B25380" w:rsidP="00905DFF">
            <w:pPr>
              <w:rPr>
                <w:rFonts w:ascii="Meiryo UI" w:eastAsia="Meiryo UI" w:hAnsi="Meiryo UI" w:cs="Meiryo UI"/>
              </w:rPr>
            </w:pPr>
          </w:p>
        </w:tc>
        <w:tc>
          <w:tcPr>
            <w:tcW w:w="3623" w:type="dxa"/>
          </w:tcPr>
          <w:p w:rsidR="00B25380" w:rsidRPr="00905EF6" w:rsidRDefault="00B25380" w:rsidP="00905DFF">
            <w:pPr>
              <w:rPr>
                <w:rFonts w:ascii="Meiryo UI" w:eastAsia="Meiryo UI" w:hAnsi="Meiryo UI" w:cs="Meiryo UI"/>
              </w:rPr>
            </w:pPr>
          </w:p>
        </w:tc>
      </w:tr>
    </w:tbl>
    <w:p w:rsidR="002D3A99" w:rsidRPr="00B71F64" w:rsidRDefault="002D3A99" w:rsidP="00B25380">
      <w:pPr>
        <w:snapToGrid w:val="0"/>
        <w:rPr>
          <w:rFonts w:asciiTheme="minorEastAsia" w:eastAsiaTheme="minorEastAsia" w:hAnsiTheme="minorEastAsia"/>
          <w:sz w:val="21"/>
        </w:rPr>
      </w:pPr>
    </w:p>
    <w:sectPr w:rsidR="002D3A99" w:rsidRPr="00B71F64" w:rsidSect="00B25380">
      <w:pgSz w:w="16838" w:h="11906" w:orient="landscape" w:code="9"/>
      <w:pgMar w:top="1701" w:right="1418" w:bottom="1418" w:left="1418" w:header="851" w:footer="992" w:gutter="0"/>
      <w:cols w:space="425"/>
      <w:docGrid w:type="linesAndChars" w:linePitch="415" w:charSpace="-40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B7" w:rsidRDefault="001463B7" w:rsidP="002E101E">
      <w:r>
        <w:separator/>
      </w:r>
    </w:p>
  </w:endnote>
  <w:endnote w:type="continuationSeparator" w:id="0">
    <w:p w:rsidR="001463B7" w:rsidRDefault="001463B7" w:rsidP="002E10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B7" w:rsidRDefault="001463B7" w:rsidP="002E101E">
      <w:r>
        <w:separator/>
      </w:r>
    </w:p>
  </w:footnote>
  <w:footnote w:type="continuationSeparator" w:id="0">
    <w:p w:rsidR="001463B7" w:rsidRDefault="001463B7" w:rsidP="002E1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415"/>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C88"/>
    <w:rsid w:val="000655F1"/>
    <w:rsid w:val="00080446"/>
    <w:rsid w:val="000E0379"/>
    <w:rsid w:val="001463B7"/>
    <w:rsid w:val="00147760"/>
    <w:rsid w:val="001534A6"/>
    <w:rsid w:val="00167BBF"/>
    <w:rsid w:val="0017112D"/>
    <w:rsid w:val="001B6243"/>
    <w:rsid w:val="001C2287"/>
    <w:rsid w:val="00231261"/>
    <w:rsid w:val="00266DDE"/>
    <w:rsid w:val="002D3A99"/>
    <w:rsid w:val="002D5E21"/>
    <w:rsid w:val="002E101E"/>
    <w:rsid w:val="0038668A"/>
    <w:rsid w:val="003B5710"/>
    <w:rsid w:val="003C6B9E"/>
    <w:rsid w:val="0043362F"/>
    <w:rsid w:val="0044016A"/>
    <w:rsid w:val="00482F25"/>
    <w:rsid w:val="004D6C06"/>
    <w:rsid w:val="006235F2"/>
    <w:rsid w:val="00645481"/>
    <w:rsid w:val="00705878"/>
    <w:rsid w:val="00736C32"/>
    <w:rsid w:val="007826DD"/>
    <w:rsid w:val="007D658E"/>
    <w:rsid w:val="00836D43"/>
    <w:rsid w:val="00895B75"/>
    <w:rsid w:val="008E006C"/>
    <w:rsid w:val="00905DFF"/>
    <w:rsid w:val="00905EF6"/>
    <w:rsid w:val="009421B7"/>
    <w:rsid w:val="009A2F42"/>
    <w:rsid w:val="00AA6903"/>
    <w:rsid w:val="00B25380"/>
    <w:rsid w:val="00B3281E"/>
    <w:rsid w:val="00B71F64"/>
    <w:rsid w:val="00BB4C3E"/>
    <w:rsid w:val="00C50897"/>
    <w:rsid w:val="00CD2466"/>
    <w:rsid w:val="00CD379C"/>
    <w:rsid w:val="00D10CEB"/>
    <w:rsid w:val="00DC19A6"/>
    <w:rsid w:val="00E46E27"/>
    <w:rsid w:val="00E8445A"/>
    <w:rsid w:val="00F53B8A"/>
    <w:rsid w:val="00F85AF0"/>
    <w:rsid w:val="00FA3C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5EF6"/>
    <w:pPr>
      <w:widowControl w:val="0"/>
      <w:autoSpaceDE w:val="0"/>
      <w:autoSpaceDN w:val="0"/>
      <w:adjustRightInd w:val="0"/>
    </w:pPr>
    <w:rPr>
      <w:rFonts w:ascii="Meiryo UI" w:eastAsia="Meiryo UI" w:hAnsi="MS Mincho" w:cs="MS Mincho"/>
      <w:color w:val="000000"/>
      <w:kern w:val="0"/>
      <w:sz w:val="22"/>
      <w:szCs w:val="24"/>
    </w:rPr>
  </w:style>
  <w:style w:type="character" w:styleId="a3">
    <w:name w:val="Hyperlink"/>
    <w:basedOn w:val="a0"/>
    <w:uiPriority w:val="99"/>
    <w:unhideWhenUsed/>
    <w:rsid w:val="00231261"/>
    <w:rPr>
      <w:color w:val="0000FF" w:themeColor="hyperlink"/>
      <w:u w:val="single"/>
    </w:rPr>
  </w:style>
  <w:style w:type="paragraph" w:styleId="a4">
    <w:name w:val="header"/>
    <w:basedOn w:val="a"/>
    <w:link w:val="a5"/>
    <w:uiPriority w:val="99"/>
    <w:semiHidden/>
    <w:unhideWhenUsed/>
    <w:rsid w:val="002E101E"/>
    <w:pPr>
      <w:tabs>
        <w:tab w:val="center" w:pos="4252"/>
        <w:tab w:val="right" w:pos="8504"/>
      </w:tabs>
      <w:snapToGrid w:val="0"/>
    </w:pPr>
  </w:style>
  <w:style w:type="character" w:customStyle="1" w:styleId="a5">
    <w:name w:val="ヘッダー (文字)"/>
    <w:basedOn w:val="a0"/>
    <w:link w:val="a4"/>
    <w:uiPriority w:val="99"/>
    <w:semiHidden/>
    <w:rsid w:val="002E101E"/>
    <w:rPr>
      <w:rFonts w:ascii="ＭＳ 明朝" w:eastAsia="ＭＳ 明朝"/>
      <w:sz w:val="22"/>
    </w:rPr>
  </w:style>
  <w:style w:type="paragraph" w:styleId="a6">
    <w:name w:val="footer"/>
    <w:basedOn w:val="a"/>
    <w:link w:val="a7"/>
    <w:uiPriority w:val="99"/>
    <w:semiHidden/>
    <w:unhideWhenUsed/>
    <w:rsid w:val="002E101E"/>
    <w:pPr>
      <w:tabs>
        <w:tab w:val="center" w:pos="4252"/>
        <w:tab w:val="right" w:pos="8504"/>
      </w:tabs>
      <w:snapToGrid w:val="0"/>
    </w:pPr>
  </w:style>
  <w:style w:type="character" w:customStyle="1" w:styleId="a7">
    <w:name w:val="フッター (文字)"/>
    <w:basedOn w:val="a0"/>
    <w:link w:val="a6"/>
    <w:uiPriority w:val="99"/>
    <w:semiHidden/>
    <w:rsid w:val="002E101E"/>
    <w:rPr>
      <w:rFonts w:ascii="ＭＳ 明朝" w:eastAsia="ＭＳ 明朝"/>
      <w:sz w:val="22"/>
    </w:rPr>
  </w:style>
  <w:style w:type="paragraph" w:styleId="a8">
    <w:name w:val="Date"/>
    <w:basedOn w:val="a"/>
    <w:next w:val="a"/>
    <w:link w:val="a9"/>
    <w:uiPriority w:val="99"/>
    <w:semiHidden/>
    <w:unhideWhenUsed/>
    <w:rsid w:val="002D3A99"/>
  </w:style>
  <w:style w:type="character" w:customStyle="1" w:styleId="a9">
    <w:name w:val="日付 (文字)"/>
    <w:basedOn w:val="a0"/>
    <w:link w:val="a8"/>
    <w:uiPriority w:val="99"/>
    <w:semiHidden/>
    <w:rsid w:val="002D3A99"/>
    <w:rPr>
      <w:rFonts w:ascii="ＭＳ 明朝" w:eastAsia="ＭＳ 明朝"/>
      <w:sz w:val="22"/>
    </w:rPr>
  </w:style>
  <w:style w:type="table" w:styleId="aa">
    <w:name w:val="Table Grid"/>
    <w:basedOn w:val="a1"/>
    <w:uiPriority w:val="59"/>
    <w:rsid w:val="002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4C69-7D84-4E86-96B5-D62A1E1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施設係長</dc:creator>
  <cp:lastModifiedBy>施設係長</cp:lastModifiedBy>
  <cp:revision>16</cp:revision>
  <cp:lastPrinted>2016-10-14T08:48:00Z</cp:lastPrinted>
  <dcterms:created xsi:type="dcterms:W3CDTF">2016-09-21T06:21:00Z</dcterms:created>
  <dcterms:modified xsi:type="dcterms:W3CDTF">2016-10-31T00:33:00Z</dcterms:modified>
</cp:coreProperties>
</file>